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DBE7" w14:textId="77777777" w:rsidR="009B2C0F" w:rsidRDefault="009B2C0F" w:rsidP="009B2C0F">
      <w:pPr>
        <w:shd w:val="clear" w:color="auto" w:fill="FFFFFF"/>
        <w:spacing w:before="225" w:after="225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 w:rsidRPr="009B2C0F">
        <w:rPr>
          <w:rFonts w:ascii="Arial" w:eastAsia="Times New Roman" w:hAnsi="Arial" w:cs="Arial"/>
          <w:b/>
          <w:bCs/>
          <w:color w:val="000000" w:themeColor="text1"/>
          <w:kern w:val="36"/>
        </w:rPr>
        <w:t>McCall MacBain Scholarships for 2024 Entry to McGill University</w:t>
      </w:r>
    </w:p>
    <w:p w14:paraId="0C221217" w14:textId="0388BD49" w:rsidR="000F5B05" w:rsidRDefault="000F5B05" w:rsidP="009B2C0F">
      <w:p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F5B05">
        <w:rPr>
          <w:rFonts w:ascii="Arial" w:eastAsia="Times New Roman" w:hAnsi="Arial" w:cs="Arial"/>
          <w:color w:val="000000" w:themeColor="text1"/>
          <w:sz w:val="21"/>
          <w:szCs w:val="21"/>
        </w:rPr>
        <w:t>McGill University is one of Canada's best-known institutions of higher learning and one of the leading universities in the world. International students from more than 150 countries make up nearly 30% of McGill's student body ‒ the highest proportion of any Canadian research university.</w:t>
      </w:r>
      <w:r w:rsidR="00FA5DC2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McGill is located in Montreal, frequently ranked as the best student city in North America.</w:t>
      </w:r>
    </w:p>
    <w:p w14:paraId="7D3B5F8D" w14:textId="03469772" w:rsidR="00A95E44" w:rsidRDefault="000F5B05" w:rsidP="009B2C0F">
      <w:p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Thanks to a historic $200-million donation (</w:t>
      </w:r>
      <w:r w:rsidRPr="000F5B05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approximately </w:t>
      </w:r>
      <w:r w:rsidRPr="000F5B0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₩</w:t>
      </w:r>
      <w:r w:rsidRPr="000F5B05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186 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billion), the</w:t>
      </w: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> McCall MacBain Scholarships </w:t>
      </w:r>
      <w:r w:rsidR="00A95E44">
        <w:rPr>
          <w:rFonts w:ascii="Arial" w:eastAsia="Times New Roman" w:hAnsi="Arial" w:cs="Arial"/>
          <w:color w:val="000000" w:themeColor="text1"/>
          <w:sz w:val="21"/>
          <w:szCs w:val="21"/>
        </w:rPr>
        <w:t>enable student leaders</w:t>
      </w:r>
      <w:r w:rsidR="00FA5DC2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A95E44">
        <w:rPr>
          <w:rFonts w:ascii="Arial" w:eastAsia="Times New Roman" w:hAnsi="Arial" w:cs="Arial"/>
          <w:color w:val="000000" w:themeColor="text1"/>
          <w:sz w:val="21"/>
          <w:szCs w:val="21"/>
        </w:rPr>
        <w:t>to pursue a fully funded master’s or professional degree at McGill.</w:t>
      </w:r>
    </w:p>
    <w:p w14:paraId="5635A115" w14:textId="1F0DB583" w:rsidR="009B2C0F" w:rsidRPr="009B2C0F" w:rsidRDefault="009B2C0F" w:rsidP="009B2C0F">
      <w:p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Scholarships and awards available to students of any citizenship:</w:t>
      </w:r>
    </w:p>
    <w:p w14:paraId="01878466" w14:textId="6273CB91" w:rsidR="009B2C0F" w:rsidRDefault="009B2C0F" w:rsidP="009B2C0F">
      <w:pPr>
        <w:pStyle w:val="a6"/>
        <w:numPr>
          <w:ilvl w:val="0"/>
          <w:numId w:val="2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10 McCall MacBain Scholarships</w:t>
      </w: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A60B4E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(full funding) 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for enrolment at McGill</w:t>
      </w:r>
    </w:p>
    <w:p w14:paraId="4FBD6EB5" w14:textId="689056C4" w:rsidR="009B2C0F" w:rsidRDefault="009B2C0F" w:rsidP="009B2C0F">
      <w:pPr>
        <w:pStyle w:val="a6"/>
        <w:numPr>
          <w:ilvl w:val="0"/>
          <w:numId w:val="2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20 Finalist Awards ($20,000 each) for enrolment at McGill</w:t>
      </w:r>
    </w:p>
    <w:p w14:paraId="0B94CF9A" w14:textId="5AF9B721" w:rsidR="009B2C0F" w:rsidRPr="009B2C0F" w:rsidRDefault="009B2C0F" w:rsidP="009B2C0F">
      <w:pPr>
        <w:pStyle w:val="a6"/>
        <w:numPr>
          <w:ilvl w:val="0"/>
          <w:numId w:val="2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15 </w:t>
      </w:r>
      <w:r w:rsidR="00A60B4E">
        <w:rPr>
          <w:rFonts w:ascii="Arial" w:eastAsia="Times New Roman" w:hAnsi="Arial" w:cs="Arial"/>
          <w:color w:val="000000" w:themeColor="text1"/>
          <w:sz w:val="21"/>
          <w:szCs w:val="21"/>
        </w:rPr>
        <w:t>Regional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Awards ($10,000 each) for enrolment at any public university in Canada</w:t>
      </w:r>
    </w:p>
    <w:p w14:paraId="071867D3" w14:textId="77777777" w:rsidR="00FA5DC2" w:rsidRPr="009B2C0F" w:rsidRDefault="00FA5DC2" w:rsidP="00FA5DC2">
      <w:p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>The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McCall MacBain S</w:t>
      </w: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>cholarship covers:</w:t>
      </w:r>
    </w:p>
    <w:p w14:paraId="4E53CAC4" w14:textId="611F3A32" w:rsidR="00FA5DC2" w:rsidRPr="009B2C0F" w:rsidRDefault="00FA5DC2" w:rsidP="00FA5DC2">
      <w:pPr>
        <w:pStyle w:val="a6"/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Tuition and fees 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for an eligible master’s or professional program </w:t>
      </w:r>
      <w:r w:rsidRPr="000F5B05">
        <w:rPr>
          <w:rFonts w:ascii="Arial" w:eastAsia="Times New Roman" w:hAnsi="Arial" w:cs="Arial"/>
          <w:color w:val="000000" w:themeColor="text1"/>
          <w:sz w:val="21"/>
          <w:szCs w:val="21"/>
        </w:rPr>
        <w:t>at McGill</w:t>
      </w:r>
    </w:p>
    <w:p w14:paraId="7F96951F" w14:textId="77777777" w:rsidR="00FA5DC2" w:rsidRPr="009B2C0F" w:rsidRDefault="00FA5DC2" w:rsidP="00FA5DC2">
      <w:pPr>
        <w:pStyle w:val="a6"/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>Living stipend of $2,000 CAD per month during academic terms</w:t>
      </w:r>
    </w:p>
    <w:p w14:paraId="4EE3B0E2" w14:textId="77777777" w:rsidR="00FA5DC2" w:rsidRPr="009B2C0F" w:rsidRDefault="00FA5DC2" w:rsidP="00FA5DC2">
      <w:pPr>
        <w:pStyle w:val="a6"/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>Mentorship, advisors, and coaching</w:t>
      </w:r>
    </w:p>
    <w:p w14:paraId="1005BA3A" w14:textId="77777777" w:rsidR="00FA5DC2" w:rsidRDefault="00FA5DC2" w:rsidP="00FA5DC2">
      <w:pPr>
        <w:pStyle w:val="a6"/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Participation in a l</w:t>
      </w:r>
      <w:r w:rsidRPr="009B2C0F">
        <w:rPr>
          <w:rFonts w:ascii="Arial" w:eastAsia="Times New Roman" w:hAnsi="Arial" w:cs="Arial"/>
          <w:color w:val="000000" w:themeColor="text1"/>
          <w:sz w:val="21"/>
          <w:szCs w:val="21"/>
        </w:rPr>
        <w:t>eadership development program</w:t>
      </w:r>
    </w:p>
    <w:p w14:paraId="46C5FAAB" w14:textId="77777777" w:rsidR="00FA5DC2" w:rsidRDefault="00FA5DC2" w:rsidP="00FA5DC2">
      <w:pPr>
        <w:pStyle w:val="a6"/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A one-time relocation </w:t>
      </w:r>
      <w:proofErr w:type="gramStart"/>
      <w:r>
        <w:rPr>
          <w:rFonts w:ascii="Arial" w:eastAsia="Times New Roman" w:hAnsi="Arial" w:cs="Arial"/>
          <w:color w:val="000000" w:themeColor="text1"/>
          <w:sz w:val="21"/>
          <w:szCs w:val="21"/>
        </w:rPr>
        <w:t>grant</w:t>
      </w:r>
      <w:proofErr w:type="gramEnd"/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to move to Montreal</w:t>
      </w:r>
    </w:p>
    <w:p w14:paraId="342E436B" w14:textId="77777777" w:rsidR="00FA5DC2" w:rsidRPr="009B2C0F" w:rsidRDefault="00FA5DC2" w:rsidP="00FA5DC2">
      <w:pPr>
        <w:pStyle w:val="a6"/>
        <w:numPr>
          <w:ilvl w:val="0"/>
          <w:numId w:val="3"/>
        </w:numPr>
        <w:shd w:val="clear" w:color="auto" w:fill="FFFFFF"/>
        <w:spacing w:before="100" w:beforeAutospacing="1" w:after="7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Summer funding options</w:t>
      </w:r>
    </w:p>
    <w:p w14:paraId="5DAD1266" w14:textId="4C8ACD07" w:rsidR="00A95E44" w:rsidRDefault="00A95E44" w:rsidP="009B2C0F">
      <w:p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To be eligible, you must meet ONE of the following criteria:</w:t>
      </w:r>
    </w:p>
    <w:p w14:paraId="77615235" w14:textId="19057AF1" w:rsidR="00A95E44" w:rsidRDefault="00A95E44" w:rsidP="00A95E44">
      <w:pPr>
        <w:pStyle w:val="a6"/>
        <w:numPr>
          <w:ilvl w:val="0"/>
          <w:numId w:val="6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You are a current student on track to complete your first bachelor’s degree by August 2024</w:t>
      </w:r>
    </w:p>
    <w:p w14:paraId="34B87992" w14:textId="5F5A6C0B" w:rsidR="00A95E44" w:rsidRDefault="00A95E44" w:rsidP="00A95E44">
      <w:pPr>
        <w:pStyle w:val="a6"/>
        <w:numPr>
          <w:ilvl w:val="0"/>
          <w:numId w:val="6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You earned your first bachelor’s degree in January 2018 or later</w:t>
      </w:r>
    </w:p>
    <w:p w14:paraId="42E2E957" w14:textId="462CA251" w:rsidR="00A95E44" w:rsidRDefault="00A95E44" w:rsidP="00A95E44">
      <w:pPr>
        <w:pStyle w:val="a6"/>
        <w:numPr>
          <w:ilvl w:val="0"/>
          <w:numId w:val="6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You earned your first bachelor’s degree before 2018, and are 30 years or younger in 2023</w:t>
      </w:r>
    </w:p>
    <w:p w14:paraId="395BD638" w14:textId="1C933B24" w:rsidR="00FA5DC2" w:rsidRPr="00FA5DC2" w:rsidRDefault="00FA5DC2" w:rsidP="00FA5DC2">
      <w:p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Scholarships are granted on the basis of character, community engagement, leadership potential, entrepreneurial spirit, academic strength, and intellectual curiosity.</w:t>
      </w:r>
    </w:p>
    <w:p w14:paraId="33835593" w14:textId="4DED1A8E" w:rsidR="00A60B4E" w:rsidRDefault="00A60B4E" w:rsidP="009B2C0F">
      <w:p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How to apply for </w:t>
      </w:r>
      <w:r w:rsidRPr="00A60B4E">
        <w:rPr>
          <w:rFonts w:ascii="Arial" w:eastAsia="Times New Roman" w:hAnsi="Arial" w:cs="Arial"/>
          <w:color w:val="000000" w:themeColor="text1"/>
          <w:sz w:val="21"/>
          <w:szCs w:val="21"/>
        </w:rPr>
        <w:t>September 2024</w:t>
      </w:r>
      <w:r w:rsidRPr="00A60B4E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admission:</w:t>
      </w:r>
    </w:p>
    <w:p w14:paraId="77207507" w14:textId="115D3363" w:rsidR="00A60B4E" w:rsidRPr="00A60B4E" w:rsidRDefault="00A60B4E" w:rsidP="00A60B4E">
      <w:pPr>
        <w:pStyle w:val="a6"/>
        <w:numPr>
          <w:ilvl w:val="0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Submit the scholarship application between June 1</w:t>
      </w:r>
      <w:r w:rsidRPr="00A60B4E">
        <w:rPr>
          <w:rFonts w:ascii="Arial" w:eastAsia="Times New Roman" w:hAnsi="Arial" w:cs="Arial"/>
          <w:color w:val="000000" w:themeColor="text1"/>
          <w:sz w:val="21"/>
          <w:szCs w:val="21"/>
          <w:vertAlign w:val="superscript"/>
        </w:rPr>
        <w:t>st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and </w:t>
      </w:r>
      <w:r w:rsidRPr="00A60B4E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August 24, 2023</w:t>
      </w:r>
      <w:r w:rsidR="00A95E44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br/>
      </w:r>
      <w:r w:rsidR="00A95E44" w:rsidRPr="00A95E44">
        <w:rPr>
          <w:rFonts w:ascii="Arial" w:eastAsia="Times New Roman" w:hAnsi="Arial" w:cs="Arial"/>
          <w:color w:val="000000" w:themeColor="text1"/>
          <w:sz w:val="21"/>
          <w:szCs w:val="21"/>
        </w:rPr>
        <w:t>(</w:t>
      </w:r>
      <w:hyperlink r:id="rId5" w:history="1">
        <w:r w:rsidR="00A95E44">
          <w:rPr>
            <w:rStyle w:val="a3"/>
            <w:rFonts w:ascii="Arial" w:eastAsia="Times New Roman" w:hAnsi="Arial" w:cs="Arial"/>
            <w:sz w:val="21"/>
            <w:szCs w:val="21"/>
          </w:rPr>
          <w:t>https://mccallmacbainscholars.org/</w:t>
        </w:r>
      </w:hyperlink>
      <w:r w:rsidR="00A95E44">
        <w:rPr>
          <w:rFonts w:ascii="Arial" w:eastAsia="Times New Roman" w:hAnsi="Arial" w:cs="Arial"/>
          <w:color w:val="000000" w:themeColor="text1"/>
          <w:sz w:val="21"/>
          <w:szCs w:val="21"/>
        </w:rPr>
        <w:t>)</w:t>
      </w:r>
    </w:p>
    <w:p w14:paraId="2440E9EB" w14:textId="4CE60CB2" w:rsidR="00A60B4E" w:rsidRDefault="00A60B4E" w:rsidP="00A60B4E">
      <w:pPr>
        <w:pStyle w:val="a6"/>
        <w:numPr>
          <w:ilvl w:val="1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Online application</w:t>
      </w:r>
      <w:r w:rsidR="000F5B05">
        <w:rPr>
          <w:rFonts w:ascii="Arial" w:eastAsia="Times New Roman" w:hAnsi="Arial" w:cs="Arial"/>
          <w:color w:val="000000" w:themeColor="text1"/>
          <w:sz w:val="21"/>
          <w:szCs w:val="21"/>
        </w:rPr>
        <w:t>, including short essays</w:t>
      </w:r>
    </w:p>
    <w:p w14:paraId="1528FFAA" w14:textId="68FA9C5F" w:rsidR="00A60B4E" w:rsidRPr="00A60B4E" w:rsidRDefault="00A60B4E" w:rsidP="00A60B4E">
      <w:pPr>
        <w:pStyle w:val="a6"/>
        <w:numPr>
          <w:ilvl w:val="1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One-page resumé</w:t>
      </w:r>
    </w:p>
    <w:p w14:paraId="331E12C7" w14:textId="697B5D6E" w:rsidR="00A60B4E" w:rsidRDefault="00A60B4E" w:rsidP="00A60B4E">
      <w:pPr>
        <w:pStyle w:val="a6"/>
        <w:numPr>
          <w:ilvl w:val="1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Unofficial transcripts</w:t>
      </w:r>
    </w:p>
    <w:p w14:paraId="509FB989" w14:textId="1481ECA2" w:rsidR="00A60B4E" w:rsidRPr="00A60B4E" w:rsidRDefault="00A60B4E" w:rsidP="00A60B4E">
      <w:pPr>
        <w:pStyle w:val="a6"/>
        <w:numPr>
          <w:ilvl w:val="1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A60B4E">
        <w:rPr>
          <w:rFonts w:ascii="Arial" w:eastAsia="Times New Roman" w:hAnsi="Arial" w:cs="Arial"/>
          <w:color w:val="000000" w:themeColor="text1"/>
          <w:sz w:val="21"/>
          <w:szCs w:val="21"/>
        </w:rPr>
        <w:t>Two reference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forms</w:t>
      </w:r>
    </w:p>
    <w:p w14:paraId="3C23F112" w14:textId="4C904CBB" w:rsidR="00A60B4E" w:rsidRDefault="00A95E44" w:rsidP="00A60B4E">
      <w:pPr>
        <w:pStyle w:val="a6"/>
        <w:numPr>
          <w:ilvl w:val="0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>Submit a separate application</w:t>
      </w:r>
      <w:r w:rsidR="00A60B4E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to eligible programs at McGill University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(</w:t>
      </w:r>
      <w:hyperlink r:id="rId6" w:history="1">
        <w:r w:rsidRPr="007D1F54">
          <w:rPr>
            <w:rStyle w:val="a3"/>
            <w:rFonts w:ascii="Arial" w:eastAsia="Times New Roman" w:hAnsi="Arial" w:cs="Arial"/>
            <w:sz w:val="21"/>
            <w:szCs w:val="21"/>
          </w:rPr>
          <w:t>https://www.mcgill.ca/gradapplicants/</w:t>
        </w:r>
      </w:hyperlink>
      <w:r>
        <w:rPr>
          <w:rFonts w:ascii="Arial" w:eastAsia="Times New Roman" w:hAnsi="Arial" w:cs="Arial"/>
          <w:color w:val="000000" w:themeColor="text1"/>
          <w:sz w:val="21"/>
          <w:szCs w:val="21"/>
        </w:rPr>
        <w:t>)</w:t>
      </w:r>
    </w:p>
    <w:p w14:paraId="1185DC4A" w14:textId="01E2D84F" w:rsidR="00A60B4E" w:rsidRPr="00A95E44" w:rsidRDefault="00A95E44" w:rsidP="00A95E44">
      <w:pPr>
        <w:pStyle w:val="a6"/>
        <w:numPr>
          <w:ilvl w:val="0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A95E44">
        <w:rPr>
          <w:rFonts w:ascii="Arial" w:eastAsia="Times New Roman" w:hAnsi="Arial" w:cs="Arial"/>
          <w:color w:val="000000" w:themeColor="text1"/>
          <w:sz w:val="21"/>
          <w:szCs w:val="21"/>
        </w:rPr>
        <w:t>Invitation only -</w:t>
      </w:r>
      <w:r w:rsidR="00A60B4E" w:rsidRPr="00A95E4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participate in online</w:t>
      </w:r>
      <w:r w:rsidR="000F5B05" w:rsidRPr="00A95E4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regional</w:t>
      </w:r>
      <w:r w:rsidR="00A60B4E" w:rsidRPr="00A95E4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interviews</w:t>
      </w:r>
      <w:r w:rsidR="000F5B05" w:rsidRPr="00A95E44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in October 2023</w:t>
      </w:r>
    </w:p>
    <w:p w14:paraId="74A77B73" w14:textId="607FC876" w:rsidR="009A4186" w:rsidRPr="00D42771" w:rsidRDefault="00A95E44" w:rsidP="009B2C0F">
      <w:pPr>
        <w:pStyle w:val="a6"/>
        <w:numPr>
          <w:ilvl w:val="0"/>
          <w:numId w:val="4"/>
        </w:numPr>
        <w:shd w:val="clear" w:color="auto" w:fill="FFFFFF"/>
        <w:spacing w:before="225" w:after="225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Invitation only - </w:t>
      </w:r>
      <w:r w:rsidR="000F5B05">
        <w:rPr>
          <w:rFonts w:ascii="Arial" w:eastAsia="Times New Roman" w:hAnsi="Arial" w:cs="Arial"/>
          <w:color w:val="000000" w:themeColor="text1"/>
          <w:sz w:val="21"/>
          <w:szCs w:val="21"/>
        </w:rPr>
        <w:t>participate in final interviews in Canada in March 2024 (funded travel)</w:t>
      </w:r>
    </w:p>
    <w:sectPr w:rsidR="009A4186" w:rsidRPr="00D42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C4869"/>
    <w:multiLevelType w:val="multilevel"/>
    <w:tmpl w:val="68CE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63C8B"/>
    <w:multiLevelType w:val="hybridMultilevel"/>
    <w:tmpl w:val="EDCE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D62ED"/>
    <w:multiLevelType w:val="hybridMultilevel"/>
    <w:tmpl w:val="B40C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60FF0"/>
    <w:multiLevelType w:val="hybridMultilevel"/>
    <w:tmpl w:val="2CC4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86314"/>
    <w:multiLevelType w:val="hybridMultilevel"/>
    <w:tmpl w:val="8F2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70BE7"/>
    <w:multiLevelType w:val="hybridMultilevel"/>
    <w:tmpl w:val="8BAA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0F"/>
    <w:rsid w:val="000F5B05"/>
    <w:rsid w:val="00217A3D"/>
    <w:rsid w:val="007D1D3A"/>
    <w:rsid w:val="009A4186"/>
    <w:rsid w:val="009B2C0F"/>
    <w:rsid w:val="00A60B4E"/>
    <w:rsid w:val="00A95E44"/>
    <w:rsid w:val="00D42771"/>
    <w:rsid w:val="00E64044"/>
    <w:rsid w:val="00F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A3BC"/>
  <w15:chartTrackingRefBased/>
  <w15:docId w15:val="{8B5F004E-E93C-8F44-B4BC-2FDFD218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B2C0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link w:val="6Char"/>
    <w:uiPriority w:val="9"/>
    <w:qFormat/>
    <w:rsid w:val="009B2C0F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B2C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6Char">
    <w:name w:val="제목 6 Char"/>
    <w:basedOn w:val="a0"/>
    <w:link w:val="6"/>
    <w:uiPriority w:val="9"/>
    <w:rsid w:val="009B2C0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unhideWhenUsed/>
    <w:rsid w:val="009B2C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2C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9B2C0F"/>
    <w:rPr>
      <w:b/>
      <w:bCs/>
    </w:rPr>
  </w:style>
  <w:style w:type="paragraph" w:styleId="a6">
    <w:name w:val="List Paragraph"/>
    <w:basedOn w:val="a"/>
    <w:uiPriority w:val="34"/>
    <w:qFormat/>
    <w:rsid w:val="009B2C0F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B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gill.ca/gradapplicants/" TargetMode="External"/><Relationship Id="rId5" Type="http://schemas.openxmlformats.org/officeDocument/2006/relationships/hyperlink" Target="https://mccallmacbainschola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Lo</dc:creator>
  <cp:keywords/>
  <dc:description/>
  <cp:lastModifiedBy>User</cp:lastModifiedBy>
  <cp:revision>3</cp:revision>
  <dcterms:created xsi:type="dcterms:W3CDTF">2023-06-02T00:28:00Z</dcterms:created>
  <dcterms:modified xsi:type="dcterms:W3CDTF">2023-06-02T00:51:00Z</dcterms:modified>
</cp:coreProperties>
</file>